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7F2DF6" w14:textId="66773CD5" w:rsidR="00835C7F" w:rsidRPr="00D218F3" w:rsidRDefault="00835C7F">
      <w:pPr>
        <w:rPr>
          <w:b/>
          <w:bCs/>
        </w:rPr>
      </w:pPr>
      <w:r w:rsidRPr="00D218F3">
        <w:rPr>
          <w:b/>
          <w:bCs/>
        </w:rPr>
        <w:t xml:space="preserve">Execution Environment: </w:t>
      </w:r>
    </w:p>
    <w:p w14:paraId="0765A7A0" w14:textId="61DC5C58" w:rsidR="00835C7F" w:rsidRDefault="00835C7F"/>
    <w:p w14:paraId="5DCF9726" w14:textId="17F4E893" w:rsidR="00835C7F" w:rsidRDefault="00835C7F">
      <w:r>
        <w:t>Python 3.9 (</w:t>
      </w:r>
      <w:r w:rsidRPr="00835C7F">
        <w:t>https://www.python.org/downloads/</w:t>
      </w:r>
      <w:r>
        <w:t>)</w:t>
      </w:r>
    </w:p>
    <w:p w14:paraId="34EC9168" w14:textId="4ADA85A2" w:rsidR="00835C7F" w:rsidRDefault="00835C7F">
      <w:r>
        <w:t xml:space="preserve">Stable Open-CV Release (python3 -m pip install </w:t>
      </w:r>
      <w:proofErr w:type="spellStart"/>
      <w:r>
        <w:t>opencv</w:t>
      </w:r>
      <w:proofErr w:type="spellEnd"/>
      <w:r>
        <w:t>-python)</w:t>
      </w:r>
    </w:p>
    <w:p w14:paraId="0F7BB804" w14:textId="54CF2559" w:rsidR="00835C7F" w:rsidRDefault="00835C7F">
      <w:r>
        <w:t xml:space="preserve">Stable </w:t>
      </w:r>
      <w:proofErr w:type="spellStart"/>
      <w:r>
        <w:t>Numpy</w:t>
      </w:r>
      <w:proofErr w:type="spellEnd"/>
      <w:r>
        <w:t xml:space="preserve"> Release (python3 -m pip install </w:t>
      </w:r>
      <w:proofErr w:type="spellStart"/>
      <w:r>
        <w:t>numpy</w:t>
      </w:r>
      <w:proofErr w:type="spellEnd"/>
      <w:r>
        <w:t>)</w:t>
      </w:r>
    </w:p>
    <w:p w14:paraId="29D8B82D" w14:textId="43880612" w:rsidR="00835C7F" w:rsidRDefault="000E2C94">
      <w:r>
        <w:t xml:space="preserve">Stable </w:t>
      </w:r>
      <w:proofErr w:type="spellStart"/>
      <w:r>
        <w:t>Scipy</w:t>
      </w:r>
      <w:proofErr w:type="spellEnd"/>
      <w:r>
        <w:t xml:space="preserve"> and </w:t>
      </w:r>
      <w:proofErr w:type="spellStart"/>
      <w:r>
        <w:t>SKlearn</w:t>
      </w:r>
      <w:proofErr w:type="spellEnd"/>
      <w:r>
        <w:t xml:space="preserve"> (</w:t>
      </w:r>
      <w:r w:rsidRPr="000E2C94">
        <w:t>p</w:t>
      </w:r>
      <w:r>
        <w:t>ython3 -m pip</w:t>
      </w:r>
      <w:r w:rsidRPr="000E2C94">
        <w:t xml:space="preserve"> install -U scikit-learn</w:t>
      </w:r>
      <w:r>
        <w:t>)</w:t>
      </w:r>
    </w:p>
    <w:p w14:paraId="545DC039" w14:textId="2BA422D3" w:rsidR="000E2C94" w:rsidRDefault="000E2C94"/>
    <w:p w14:paraId="52D8C381" w14:textId="17D6A5C0" w:rsidR="000E2C94" w:rsidRDefault="00163120">
      <w:r>
        <w:t xml:space="preserve">If you are running these on a raspberry pi you need to follow raspberry pi specific installation instructions. I found that appending </w:t>
      </w:r>
      <w:r w:rsidRPr="00163120">
        <w:t>--index-</w:t>
      </w:r>
      <w:proofErr w:type="spellStart"/>
      <w:r w:rsidRPr="00163120">
        <w:t>url</w:t>
      </w:r>
      <w:proofErr w:type="spellEnd"/>
      <w:r w:rsidRPr="00163120">
        <w:t xml:space="preserve"> </w:t>
      </w:r>
      <w:hyperlink r:id="rId5" w:history="1">
        <w:r w:rsidRPr="00041B9E">
          <w:rPr>
            <w:rStyle w:val="Hyperlink"/>
          </w:rPr>
          <w:t>https://www.piwheels.org/simple/</w:t>
        </w:r>
      </w:hyperlink>
      <w:r>
        <w:t xml:space="preserve">  as a flag to pip made installations much easier on the raspberry pi.</w:t>
      </w:r>
    </w:p>
    <w:p w14:paraId="038115A7" w14:textId="77777777" w:rsidR="00D218F3" w:rsidRDefault="00D218F3"/>
    <w:p w14:paraId="01A7F874" w14:textId="0239EE8C" w:rsidR="00835C7F" w:rsidRPr="00D218F3" w:rsidRDefault="00835C7F">
      <w:pPr>
        <w:rPr>
          <w:b/>
          <w:bCs/>
        </w:rPr>
      </w:pPr>
      <w:r w:rsidRPr="00D218F3">
        <w:rPr>
          <w:b/>
          <w:bCs/>
        </w:rPr>
        <w:t>Algorithm:</w:t>
      </w:r>
    </w:p>
    <w:p w14:paraId="441E2D14" w14:textId="77777777" w:rsidR="00835C7F" w:rsidRDefault="00835C7F"/>
    <w:p w14:paraId="5B49DE92" w14:textId="4681FD91" w:rsidR="00762A85" w:rsidRDefault="00835C7F">
      <w:r>
        <w:t xml:space="preserve">The description of the algorithm is given in the comments in the code. However, here is a quick summary of how it works. </w:t>
      </w:r>
    </w:p>
    <w:p w14:paraId="441AA772" w14:textId="77777777" w:rsidR="00835C7F" w:rsidRDefault="00835C7F"/>
    <w:p w14:paraId="558FE34E" w14:textId="6AD246C8" w:rsidR="00762A85" w:rsidRDefault="00D218F3" w:rsidP="00D218F3">
      <w:pPr>
        <w:pStyle w:val="ListParagraph"/>
        <w:numPr>
          <w:ilvl w:val="0"/>
          <w:numId w:val="1"/>
        </w:numPr>
      </w:pPr>
      <w:r>
        <w:t xml:space="preserve">Start with the </w:t>
      </w:r>
      <w:r w:rsidR="00762A85">
        <w:t>Raw Image</w:t>
      </w:r>
    </w:p>
    <w:p w14:paraId="5C616AB1" w14:textId="3D5290D0" w:rsidR="00762A85" w:rsidRDefault="00762262">
      <w:r w:rsidRPr="00762262">
        <w:rPr>
          <w:noProof/>
        </w:rPr>
        <w:drawing>
          <wp:inline distT="0" distB="0" distL="0" distR="0" wp14:anchorId="461671A1" wp14:editId="2D7D39CD">
            <wp:extent cx="1961617" cy="2625969"/>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77708" cy="2647510"/>
                    </a:xfrm>
                    <a:prstGeom prst="rect">
                      <a:avLst/>
                    </a:prstGeom>
                  </pic:spPr>
                </pic:pic>
              </a:graphicData>
            </a:graphic>
          </wp:inline>
        </w:drawing>
      </w:r>
    </w:p>
    <w:p w14:paraId="238A53AE" w14:textId="0CB90511" w:rsidR="00D218F3" w:rsidRDefault="00D218F3"/>
    <w:p w14:paraId="31042243" w14:textId="06A329F4" w:rsidR="00D218F3" w:rsidRDefault="00D218F3"/>
    <w:p w14:paraId="3C8D1F4D" w14:textId="0CF6A684" w:rsidR="00D218F3" w:rsidRDefault="00D218F3"/>
    <w:p w14:paraId="1A08304C" w14:textId="54924481" w:rsidR="00D218F3" w:rsidRDefault="00D218F3"/>
    <w:p w14:paraId="0A5ADA3D" w14:textId="5A7313AD" w:rsidR="0003156D" w:rsidRDefault="0003156D"/>
    <w:p w14:paraId="0BC6B28F" w14:textId="60BCE234" w:rsidR="0003156D" w:rsidRDefault="0003156D"/>
    <w:p w14:paraId="493EBEF4" w14:textId="07307D39" w:rsidR="0003156D" w:rsidRDefault="0003156D"/>
    <w:p w14:paraId="6A409A5E" w14:textId="4B6EFDDC" w:rsidR="0003156D" w:rsidRDefault="0003156D"/>
    <w:p w14:paraId="7C0DC878" w14:textId="37D0A4D9" w:rsidR="0003156D" w:rsidRDefault="0003156D"/>
    <w:p w14:paraId="5A50D90B" w14:textId="6AA36E62" w:rsidR="0003156D" w:rsidRDefault="0003156D"/>
    <w:p w14:paraId="1ACE9B51" w14:textId="0329339E" w:rsidR="0003156D" w:rsidRDefault="0003156D"/>
    <w:p w14:paraId="5EADE8EC" w14:textId="50CD8C3D" w:rsidR="0003156D" w:rsidRDefault="0003156D"/>
    <w:p w14:paraId="7889DD38" w14:textId="77777777" w:rsidR="0003156D" w:rsidRDefault="0003156D"/>
    <w:p w14:paraId="54BBAA46" w14:textId="77777777" w:rsidR="00D218F3" w:rsidRDefault="00D218F3"/>
    <w:p w14:paraId="5AC2EC39" w14:textId="1E20A7D6" w:rsidR="00762A85" w:rsidRDefault="00D218F3" w:rsidP="00D218F3">
      <w:pPr>
        <w:pStyle w:val="ListParagraph"/>
        <w:numPr>
          <w:ilvl w:val="0"/>
          <w:numId w:val="1"/>
        </w:numPr>
      </w:pPr>
      <w:r>
        <w:t xml:space="preserve">Convert the RGB image to the </w:t>
      </w:r>
      <w:r w:rsidR="00762A85">
        <w:t>HSV</w:t>
      </w:r>
      <w:r>
        <w:t xml:space="preserve"> color scale and apply a threshold to only select the white/green cartridges</w:t>
      </w:r>
    </w:p>
    <w:p w14:paraId="60BC461B" w14:textId="5C3AE221" w:rsidR="00024D60" w:rsidRDefault="00024D60">
      <w:r w:rsidRPr="00024D60">
        <w:rPr>
          <w:noProof/>
        </w:rPr>
        <w:drawing>
          <wp:inline distT="0" distB="0" distL="0" distR="0" wp14:anchorId="0ECFC53E" wp14:editId="2C23E263">
            <wp:extent cx="1941544" cy="2590800"/>
            <wp:effectExtent l="0" t="0" r="1905" b="0"/>
            <wp:docPr id="2" name="Picture 2" descr="A white object with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white object with a black background&#10;&#10;Description automatically generated with low confidence"/>
                    <pic:cNvPicPr/>
                  </pic:nvPicPr>
                  <pic:blipFill>
                    <a:blip r:embed="rId7"/>
                    <a:stretch>
                      <a:fillRect/>
                    </a:stretch>
                  </pic:blipFill>
                  <pic:spPr>
                    <a:xfrm>
                      <a:off x="0" y="0"/>
                      <a:ext cx="1965083" cy="2622211"/>
                    </a:xfrm>
                    <a:prstGeom prst="rect">
                      <a:avLst/>
                    </a:prstGeom>
                  </pic:spPr>
                </pic:pic>
              </a:graphicData>
            </a:graphic>
          </wp:inline>
        </w:drawing>
      </w:r>
    </w:p>
    <w:p w14:paraId="5A01E407" w14:textId="14E41B58" w:rsidR="00835C7F" w:rsidRDefault="00835C7F">
      <w:r>
        <w:t xml:space="preserve">We have segmented the image by color and are only left with the white sample. </w:t>
      </w:r>
    </w:p>
    <w:p w14:paraId="003ED5A3" w14:textId="05968704" w:rsidR="00835C7F" w:rsidRDefault="00835C7F"/>
    <w:p w14:paraId="7AC64BCA" w14:textId="77777777" w:rsidR="00835C7F" w:rsidRDefault="00835C7F"/>
    <w:p w14:paraId="350E07D0" w14:textId="224FCC23" w:rsidR="00762A85" w:rsidRDefault="00762A85" w:rsidP="00D218F3">
      <w:pPr>
        <w:pStyle w:val="ListParagraph"/>
        <w:numPr>
          <w:ilvl w:val="0"/>
          <w:numId w:val="1"/>
        </w:numPr>
      </w:pPr>
      <w:r>
        <w:t xml:space="preserve">Detect Contours and </w:t>
      </w:r>
      <w:r w:rsidR="00D218F3">
        <w:t xml:space="preserve">fit a </w:t>
      </w:r>
      <w:r>
        <w:t>Bounding Box</w:t>
      </w:r>
    </w:p>
    <w:p w14:paraId="640D111C" w14:textId="082EF377" w:rsidR="007E1D5F" w:rsidRDefault="007E1D5F">
      <w:r w:rsidRPr="007E1D5F">
        <w:rPr>
          <w:noProof/>
        </w:rPr>
        <w:drawing>
          <wp:inline distT="0" distB="0" distL="0" distR="0" wp14:anchorId="0244945B" wp14:editId="5C7827A9">
            <wp:extent cx="2157046" cy="2871452"/>
            <wp:effectExtent l="0" t="0" r="2540" b="0"/>
            <wp:docPr id="3" name="Picture 3" descr="A pair of shoes on a wood flo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air of shoes on a wood floor&#10;&#10;Description automatically generated with low confidence"/>
                    <pic:cNvPicPr/>
                  </pic:nvPicPr>
                  <pic:blipFill>
                    <a:blip r:embed="rId8"/>
                    <a:stretch>
                      <a:fillRect/>
                    </a:stretch>
                  </pic:blipFill>
                  <pic:spPr>
                    <a:xfrm>
                      <a:off x="0" y="0"/>
                      <a:ext cx="2195203" cy="2922247"/>
                    </a:xfrm>
                    <a:prstGeom prst="rect">
                      <a:avLst/>
                    </a:prstGeom>
                  </pic:spPr>
                </pic:pic>
              </a:graphicData>
            </a:graphic>
          </wp:inline>
        </w:drawing>
      </w:r>
    </w:p>
    <w:p w14:paraId="1FE60D68" w14:textId="6A57292A" w:rsidR="00D218F3" w:rsidRDefault="00D218F3"/>
    <w:p w14:paraId="36548027" w14:textId="4828EA5E" w:rsidR="00C01824" w:rsidRDefault="00C01824">
      <w:r>
        <w:t xml:space="preserve">The </w:t>
      </w:r>
      <w:r w:rsidR="00D218F3">
        <w:t xml:space="preserve">OpenCV Find Contours function is used to identify the cartridge contours. Then the open cv minimum area rectangle is used to fit a rotated rectangle to the contour. </w:t>
      </w:r>
      <w:r>
        <w:t xml:space="preserve">Lastly, the contour moments are calculated, and we use simple relationships to determine the rotation of the contour (see </w:t>
      </w:r>
      <w:r w:rsidR="00CC57AF" w:rsidRPr="00CC57AF">
        <w:t>https://en.wikipedia.org/wiki/Image_moment#Examples</w:t>
      </w:r>
      <w:r>
        <w:t>).</w:t>
      </w:r>
    </w:p>
    <w:p w14:paraId="69C276CF" w14:textId="70BAEFAD" w:rsidR="00AF596F" w:rsidRDefault="00C01824">
      <w:r>
        <w:lastRenderedPageBreak/>
        <w:t>As you can see in the above image, t</w:t>
      </w:r>
      <w:r w:rsidR="002566A1">
        <w:t xml:space="preserve">he orientation angles of the contour are labeled in green. The green </w:t>
      </w:r>
      <w:r w:rsidR="00835C7F">
        <w:t xml:space="preserve">sample is rotated 9.9 degrees CCW, while the white sample is rotated 167 degrees CCW. </w:t>
      </w:r>
    </w:p>
    <w:p w14:paraId="4E89B52F" w14:textId="77777777" w:rsidR="00753D86" w:rsidRDefault="00753D86"/>
    <w:p w14:paraId="7FC70D39" w14:textId="3272D7F1" w:rsidR="00D20695" w:rsidRPr="00D20695" w:rsidRDefault="00D20695">
      <w:pPr>
        <w:rPr>
          <w:b/>
          <w:bCs/>
        </w:rPr>
      </w:pPr>
      <w:r w:rsidRPr="00D20695">
        <w:rPr>
          <w:b/>
          <w:bCs/>
        </w:rPr>
        <w:t>Face up/ Face Down Detector</w:t>
      </w:r>
    </w:p>
    <w:p w14:paraId="1321D8A4" w14:textId="6F81A73D" w:rsidR="00D20695" w:rsidRDefault="00D20695"/>
    <w:p w14:paraId="5BF9B330" w14:textId="479CB5AD" w:rsidR="00BA68E2" w:rsidRDefault="00BA68E2">
      <w:r>
        <w:t xml:space="preserve">We use statistical learning to determine </w:t>
      </w:r>
      <w:r w:rsidR="00753D86">
        <w:t>whether</w:t>
      </w:r>
      <w:r>
        <w:t xml:space="preserve"> a cartridge is face down or face up. </w:t>
      </w:r>
    </w:p>
    <w:p w14:paraId="4ED33279" w14:textId="17442A12" w:rsidR="00BA68E2" w:rsidRDefault="00BA68E2"/>
    <w:p w14:paraId="2D0EB8E0" w14:textId="61F28A3C" w:rsidR="00BA68E2" w:rsidRDefault="00BA68E2">
      <w:r>
        <w:t>First</w:t>
      </w:r>
      <w:r w:rsidR="00753D86">
        <w:t>,</w:t>
      </w:r>
      <w:r>
        <w:t xml:space="preserve"> we compute the internal contours of the image, by using a canny edge detector and a contour detector. This is what the internal contours looks like: </w:t>
      </w:r>
    </w:p>
    <w:p w14:paraId="42FBB8A4" w14:textId="3549765B" w:rsidR="00BA68E2" w:rsidRDefault="00BA68E2"/>
    <w:p w14:paraId="5E4E63AA" w14:textId="4B682725" w:rsidR="00BA68E2" w:rsidRPr="00BA68E2" w:rsidRDefault="00BA68E2">
      <w:pPr>
        <w:rPr>
          <w:b/>
          <w:bCs/>
        </w:rPr>
      </w:pPr>
      <w:r w:rsidRPr="00BA68E2">
        <w:rPr>
          <w:b/>
          <w:bCs/>
        </w:rPr>
        <w:t>Edges:</w:t>
      </w:r>
    </w:p>
    <w:p w14:paraId="39F4E759" w14:textId="75B299B8" w:rsidR="00BA68E2" w:rsidRDefault="00BA68E2">
      <w:r w:rsidRPr="00BA68E2">
        <w:drawing>
          <wp:inline distT="0" distB="0" distL="0" distR="0" wp14:anchorId="22C40CC4" wp14:editId="562A714D">
            <wp:extent cx="4254500" cy="5219700"/>
            <wp:effectExtent l="0" t="0" r="0" b="0"/>
            <wp:docPr id="8" name="Picture 8" descr="A picture containing chain, metalwar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in, metalware, accessory&#10;&#10;Description automatically generated"/>
                    <pic:cNvPicPr/>
                  </pic:nvPicPr>
                  <pic:blipFill>
                    <a:blip r:embed="rId9"/>
                    <a:stretch>
                      <a:fillRect/>
                    </a:stretch>
                  </pic:blipFill>
                  <pic:spPr>
                    <a:xfrm>
                      <a:off x="0" y="0"/>
                      <a:ext cx="4254500" cy="5219700"/>
                    </a:xfrm>
                    <a:prstGeom prst="rect">
                      <a:avLst/>
                    </a:prstGeom>
                  </pic:spPr>
                </pic:pic>
              </a:graphicData>
            </a:graphic>
          </wp:inline>
        </w:drawing>
      </w:r>
    </w:p>
    <w:p w14:paraId="5FC01B88" w14:textId="70E555DF" w:rsidR="00BA68E2" w:rsidRDefault="00BA68E2"/>
    <w:p w14:paraId="63190C56" w14:textId="0541CE4C" w:rsidR="00A335FC" w:rsidRDefault="00A335FC"/>
    <w:p w14:paraId="4893E90A" w14:textId="6D5FFDA5" w:rsidR="00A335FC" w:rsidRDefault="00A335FC"/>
    <w:p w14:paraId="16929B0E" w14:textId="11532229" w:rsidR="00A335FC" w:rsidRDefault="00A335FC"/>
    <w:p w14:paraId="3D52299B" w14:textId="1412E751" w:rsidR="00A335FC" w:rsidRDefault="00A335FC"/>
    <w:p w14:paraId="3440D742" w14:textId="368EC7BC" w:rsidR="00A335FC" w:rsidRDefault="00A335FC"/>
    <w:p w14:paraId="1E913916" w14:textId="4447C6E6" w:rsidR="00A335FC" w:rsidRDefault="00A335FC"/>
    <w:p w14:paraId="10A65174" w14:textId="578F9832" w:rsidR="00A335FC" w:rsidRDefault="00A335FC"/>
    <w:p w14:paraId="3ACE93D3" w14:textId="7B7EB985" w:rsidR="00A335FC" w:rsidRPr="00A335FC" w:rsidRDefault="00A335FC">
      <w:pPr>
        <w:rPr>
          <w:b/>
          <w:bCs/>
        </w:rPr>
      </w:pPr>
      <w:r w:rsidRPr="00A335FC">
        <w:rPr>
          <w:b/>
          <w:bCs/>
        </w:rPr>
        <w:t>Internal Features</w:t>
      </w:r>
    </w:p>
    <w:p w14:paraId="291C32BD" w14:textId="47A01AFA" w:rsidR="00BA68E2" w:rsidRDefault="00A335FC">
      <w:r w:rsidRPr="00A335FC">
        <w:drawing>
          <wp:inline distT="0" distB="0" distL="0" distR="0" wp14:anchorId="6042AE98" wp14:editId="254DF5F1">
            <wp:extent cx="3479800" cy="4965700"/>
            <wp:effectExtent l="0" t="0" r="0" b="0"/>
            <wp:docPr id="9" name="Picture 9" descr="A picture containing case, access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se, accessory&#10;&#10;Description automatically generated"/>
                    <pic:cNvPicPr/>
                  </pic:nvPicPr>
                  <pic:blipFill>
                    <a:blip r:embed="rId10"/>
                    <a:stretch>
                      <a:fillRect/>
                    </a:stretch>
                  </pic:blipFill>
                  <pic:spPr>
                    <a:xfrm>
                      <a:off x="0" y="0"/>
                      <a:ext cx="3479800" cy="4965700"/>
                    </a:xfrm>
                    <a:prstGeom prst="rect">
                      <a:avLst/>
                    </a:prstGeom>
                  </pic:spPr>
                </pic:pic>
              </a:graphicData>
            </a:graphic>
          </wp:inline>
        </w:drawing>
      </w:r>
    </w:p>
    <w:p w14:paraId="6437C5CE" w14:textId="4AAC59A2" w:rsidR="00A335FC" w:rsidRDefault="00A335FC"/>
    <w:p w14:paraId="28FABB99" w14:textId="39B275B1" w:rsidR="00D20695" w:rsidRDefault="00A335FC">
      <w:r>
        <w:t>Notice there are about 3 internal contours on the image. These contours are converted into a list of vector features by computing the relative position of the internal contour with respect to the center of the cartridge, and the relative size of the contour with respect to the size of the cartridge.</w:t>
      </w:r>
    </w:p>
    <w:p w14:paraId="0E59DAED" w14:textId="28305E7C" w:rsidR="00A335FC" w:rsidRDefault="00A335FC"/>
    <w:p w14:paraId="1EC8479D" w14:textId="77777777" w:rsidR="00A335FC" w:rsidRDefault="00A335FC">
      <w:r>
        <w:t>We do this for every green cartridge in the training set of green cartridges. Now we have a very big list of vectors where every vector resembles a contour on the bottom side of a green cartridge. I approximate this list of vectors/point cloud with a gaussian mixture model.</w:t>
      </w:r>
    </w:p>
    <w:p w14:paraId="5DA9498C" w14:textId="77777777" w:rsidR="00A335FC" w:rsidRDefault="00A335FC"/>
    <w:p w14:paraId="14D91957" w14:textId="4AC4759A" w:rsidR="00D20695" w:rsidRDefault="00A335FC">
      <w:r>
        <w:t xml:space="preserve">Now that I have a </w:t>
      </w:r>
      <w:r w:rsidR="00753D86">
        <w:t xml:space="preserve">probabilistic </w:t>
      </w:r>
      <w:r>
        <w:t xml:space="preserve">model for the internal contours of the bottom side of a green cartridge, the next time I take a picture of a green cartridge, I can compute the vector </w:t>
      </w:r>
      <w:r>
        <w:lastRenderedPageBreak/>
        <w:t xml:space="preserve">representation of the internal contours and compute the likelihood that these new internal contours belong to the gaussian mixture model. If the likelihood is very high, then I know that my cartridge is face down as well. If the likelihood is </w:t>
      </w:r>
      <w:proofErr w:type="gramStart"/>
      <w:r>
        <w:t>really low</w:t>
      </w:r>
      <w:proofErr w:type="gramEnd"/>
      <w:r>
        <w:t xml:space="preserve">, I know that the cartridge is face up.  </w:t>
      </w:r>
    </w:p>
    <w:p w14:paraId="71C6B2EF" w14:textId="6ECB7E78" w:rsidR="00AF596F" w:rsidRDefault="00AF596F"/>
    <w:p w14:paraId="0FBFC758" w14:textId="07278E43" w:rsidR="00AF596F" w:rsidRDefault="00AF596F">
      <w:pPr>
        <w:rPr>
          <w:b/>
          <w:bCs/>
        </w:rPr>
      </w:pPr>
      <w:r w:rsidRPr="00AF596F">
        <w:rPr>
          <w:b/>
          <w:bCs/>
        </w:rPr>
        <w:t>Detailed Description of code raspi_implmentation.py</w:t>
      </w:r>
    </w:p>
    <w:p w14:paraId="13894F9F" w14:textId="15C051D8" w:rsidR="00AF596F" w:rsidRDefault="00AF596F">
      <w:pPr>
        <w:rPr>
          <w:b/>
          <w:bCs/>
        </w:rPr>
      </w:pPr>
    </w:p>
    <w:p w14:paraId="0E107F19" w14:textId="4B23B8EE" w:rsidR="00AF596F" w:rsidRDefault="00AF596F">
      <w:pPr>
        <w:rPr>
          <w:b/>
          <w:bCs/>
        </w:rPr>
      </w:pPr>
    </w:p>
    <w:p w14:paraId="347A6E0F" w14:textId="19B2F2B7" w:rsidR="00BA5360" w:rsidRDefault="00BA5360">
      <w:pPr>
        <w:rPr>
          <w:color w:val="4472C4" w:themeColor="accent1"/>
        </w:rPr>
      </w:pPr>
      <w:r>
        <w:t xml:space="preserve">Before running rasp_implementation.py we need to run: </w:t>
      </w:r>
      <w:r w:rsidRPr="00BA5360">
        <w:rPr>
          <w:color w:val="4472C4" w:themeColor="accent1"/>
        </w:rPr>
        <w:t>python3 find_hsv_thresholds.py</w:t>
      </w:r>
    </w:p>
    <w:p w14:paraId="01162529" w14:textId="499C3EBB" w:rsidR="00BA5360" w:rsidRDefault="00BA5360">
      <w:pPr>
        <w:rPr>
          <w:color w:val="4472C4" w:themeColor="accent1"/>
        </w:rPr>
      </w:pPr>
    </w:p>
    <w:p w14:paraId="0A1F658D" w14:textId="5F818027" w:rsidR="00BA5360" w:rsidRDefault="00BA5360">
      <w:pPr>
        <w:rPr>
          <w:color w:val="000000" w:themeColor="text1"/>
        </w:rPr>
      </w:pPr>
      <w:r>
        <w:rPr>
          <w:color w:val="000000" w:themeColor="text1"/>
        </w:rPr>
        <w:t xml:space="preserve">This will </w:t>
      </w:r>
      <w:proofErr w:type="gramStart"/>
      <w:r>
        <w:rPr>
          <w:color w:val="000000" w:themeColor="text1"/>
        </w:rPr>
        <w:t>open up</w:t>
      </w:r>
      <w:proofErr w:type="gramEnd"/>
      <w:r>
        <w:rPr>
          <w:color w:val="000000" w:themeColor="text1"/>
        </w:rPr>
        <w:t xml:space="preserve"> a screen with a camera input and sliders where you can adjust the HSV thresholds for green and white cartridges respectively.</w:t>
      </w:r>
    </w:p>
    <w:p w14:paraId="061E4B30" w14:textId="53371CF2" w:rsidR="00BA5360" w:rsidRDefault="00BA5360">
      <w:pPr>
        <w:rPr>
          <w:color w:val="000000" w:themeColor="text1"/>
        </w:rPr>
      </w:pPr>
    </w:p>
    <w:p w14:paraId="045E45B6" w14:textId="3E637956" w:rsidR="00BA5360" w:rsidRDefault="00BA5360">
      <w:pPr>
        <w:rPr>
          <w:color w:val="000000" w:themeColor="text1"/>
        </w:rPr>
      </w:pPr>
      <w:r>
        <w:rPr>
          <w:color w:val="000000" w:themeColor="text1"/>
        </w:rPr>
        <w:t xml:space="preserve">First place a green cartridge under the camera and adjust the sliders such that there is a solid white mask on top of each green cartridges. Record down the values of all the sliders.  </w:t>
      </w:r>
    </w:p>
    <w:p w14:paraId="50B430DB" w14:textId="0932ABB7" w:rsidR="00BA5360" w:rsidRDefault="00BA5360">
      <w:pPr>
        <w:rPr>
          <w:color w:val="000000" w:themeColor="text1"/>
        </w:rPr>
      </w:pPr>
      <w:r w:rsidRPr="00BA5360">
        <w:rPr>
          <w:color w:val="000000" w:themeColor="text1"/>
        </w:rPr>
        <w:drawing>
          <wp:inline distT="0" distB="0" distL="0" distR="0" wp14:anchorId="62C09612" wp14:editId="5AB28737">
            <wp:extent cx="3009590" cy="4607169"/>
            <wp:effectExtent l="0" t="0" r="635" b="3175"/>
            <wp:docPr id="5" name="Picture 5"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with medium confidence"/>
                    <pic:cNvPicPr/>
                  </pic:nvPicPr>
                  <pic:blipFill>
                    <a:blip r:embed="rId11"/>
                    <a:stretch>
                      <a:fillRect/>
                    </a:stretch>
                  </pic:blipFill>
                  <pic:spPr>
                    <a:xfrm>
                      <a:off x="0" y="0"/>
                      <a:ext cx="3012342" cy="4611382"/>
                    </a:xfrm>
                    <a:prstGeom prst="rect">
                      <a:avLst/>
                    </a:prstGeom>
                  </pic:spPr>
                </pic:pic>
              </a:graphicData>
            </a:graphic>
          </wp:inline>
        </w:drawing>
      </w:r>
    </w:p>
    <w:p w14:paraId="77F24C4A" w14:textId="71640765" w:rsidR="00BA5360" w:rsidRDefault="00BA5360">
      <w:pPr>
        <w:rPr>
          <w:color w:val="000000" w:themeColor="text1"/>
        </w:rPr>
      </w:pPr>
    </w:p>
    <w:p w14:paraId="257CAF2B" w14:textId="704CE7AC" w:rsidR="00BA5360" w:rsidRDefault="00BA5360">
      <w:pPr>
        <w:rPr>
          <w:color w:val="000000" w:themeColor="text1"/>
        </w:rPr>
      </w:pPr>
      <w:r>
        <w:rPr>
          <w:color w:val="000000" w:themeColor="text1"/>
        </w:rPr>
        <w:t xml:space="preserve">Repeat this with a white cartridge and record </w:t>
      </w:r>
      <w:r w:rsidR="00015134">
        <w:rPr>
          <w:color w:val="000000" w:themeColor="text1"/>
        </w:rPr>
        <w:t xml:space="preserve">all the HSV thresholds for the white cartridge. </w:t>
      </w:r>
    </w:p>
    <w:p w14:paraId="516096DD" w14:textId="7554C817" w:rsidR="00015134" w:rsidRDefault="00015134">
      <w:pPr>
        <w:rPr>
          <w:color w:val="000000" w:themeColor="text1"/>
        </w:rPr>
      </w:pPr>
    </w:p>
    <w:p w14:paraId="508D172F" w14:textId="4FBF5797" w:rsidR="007F4421" w:rsidRDefault="007F4421">
      <w:pPr>
        <w:rPr>
          <w:color w:val="000000" w:themeColor="text1"/>
        </w:rPr>
      </w:pPr>
    </w:p>
    <w:p w14:paraId="7A901CCF" w14:textId="05AE330E" w:rsidR="007F4421" w:rsidRDefault="007F4421">
      <w:pPr>
        <w:rPr>
          <w:color w:val="000000" w:themeColor="text1"/>
        </w:rPr>
      </w:pPr>
    </w:p>
    <w:p w14:paraId="06E94B53" w14:textId="3EFB5B36" w:rsidR="007F4421" w:rsidRDefault="007F4421">
      <w:pPr>
        <w:rPr>
          <w:color w:val="000000" w:themeColor="text1"/>
        </w:rPr>
      </w:pPr>
    </w:p>
    <w:p w14:paraId="4BE6F8F7" w14:textId="76E9E71B" w:rsidR="007F4421" w:rsidRDefault="007F4421">
      <w:pPr>
        <w:rPr>
          <w:color w:val="000000" w:themeColor="text1"/>
        </w:rPr>
      </w:pPr>
    </w:p>
    <w:p w14:paraId="0653ECAD" w14:textId="5CAB51AF" w:rsidR="007F4421" w:rsidRDefault="007F4421">
      <w:pPr>
        <w:rPr>
          <w:color w:val="000000" w:themeColor="text1"/>
        </w:rPr>
      </w:pPr>
    </w:p>
    <w:p w14:paraId="2DBB646E" w14:textId="740C2E7A" w:rsidR="007F4421" w:rsidRDefault="007F4421">
      <w:pPr>
        <w:rPr>
          <w:color w:val="000000" w:themeColor="text1"/>
        </w:rPr>
      </w:pPr>
      <w:r>
        <w:rPr>
          <w:color w:val="000000" w:themeColor="text1"/>
        </w:rPr>
        <w:t>Now that we have all the HSV thresholds, edit lines 13, 14 of raspi_implementation.py with the new thresholds:</w:t>
      </w:r>
    </w:p>
    <w:p w14:paraId="125FED98" w14:textId="7B39CD05" w:rsidR="007F4421" w:rsidRDefault="007F4421">
      <w:pPr>
        <w:rPr>
          <w:color w:val="000000" w:themeColor="text1"/>
        </w:rPr>
      </w:pPr>
      <w:r w:rsidRPr="007F4421">
        <w:rPr>
          <w:color w:val="000000" w:themeColor="text1"/>
        </w:rPr>
        <w:drawing>
          <wp:inline distT="0" distB="0" distL="0" distR="0" wp14:anchorId="15ED091D" wp14:editId="68C57C2E">
            <wp:extent cx="5943600" cy="2209165"/>
            <wp:effectExtent l="0" t="0" r="0" b="63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2"/>
                    <a:stretch>
                      <a:fillRect/>
                    </a:stretch>
                  </pic:blipFill>
                  <pic:spPr>
                    <a:xfrm>
                      <a:off x="0" y="0"/>
                      <a:ext cx="5943600" cy="2209165"/>
                    </a:xfrm>
                    <a:prstGeom prst="rect">
                      <a:avLst/>
                    </a:prstGeom>
                  </pic:spPr>
                </pic:pic>
              </a:graphicData>
            </a:graphic>
          </wp:inline>
        </w:drawing>
      </w:r>
    </w:p>
    <w:p w14:paraId="737B30A0" w14:textId="22335F8C" w:rsidR="007F4421" w:rsidRDefault="007F4421">
      <w:pPr>
        <w:rPr>
          <w:color w:val="000000" w:themeColor="text1"/>
        </w:rPr>
      </w:pPr>
    </w:p>
    <w:p w14:paraId="27E54CB0" w14:textId="422887CC" w:rsidR="007F4421" w:rsidRDefault="007F4421">
      <w:pPr>
        <w:rPr>
          <w:color w:val="000000" w:themeColor="text1"/>
        </w:rPr>
      </w:pPr>
      <w:r>
        <w:rPr>
          <w:color w:val="000000" w:themeColor="text1"/>
        </w:rPr>
        <w:t xml:space="preserve">Save the file and close it. </w:t>
      </w:r>
    </w:p>
    <w:p w14:paraId="27EE706E" w14:textId="015C0534" w:rsidR="007F4421" w:rsidRDefault="007F4421">
      <w:pPr>
        <w:rPr>
          <w:color w:val="000000" w:themeColor="text1"/>
        </w:rPr>
      </w:pPr>
    </w:p>
    <w:p w14:paraId="42405C2E" w14:textId="7DD94A8D" w:rsidR="007F4421" w:rsidRDefault="007F4421">
      <w:pPr>
        <w:rPr>
          <w:color w:val="000000" w:themeColor="text1"/>
        </w:rPr>
      </w:pPr>
      <w:r>
        <w:rPr>
          <w:color w:val="000000" w:themeColor="text1"/>
        </w:rPr>
        <w:t xml:space="preserve">The next step is to collect training images for the </w:t>
      </w:r>
      <w:proofErr w:type="spellStart"/>
      <w:r>
        <w:rPr>
          <w:color w:val="000000" w:themeColor="text1"/>
        </w:rPr>
        <w:t>face_up</w:t>
      </w:r>
      <w:proofErr w:type="spellEnd"/>
      <w:r>
        <w:rPr>
          <w:color w:val="000000" w:themeColor="text1"/>
        </w:rPr>
        <w:t>/</w:t>
      </w:r>
      <w:proofErr w:type="spellStart"/>
      <w:r>
        <w:rPr>
          <w:color w:val="000000" w:themeColor="text1"/>
        </w:rPr>
        <w:t>face_down</w:t>
      </w:r>
      <w:proofErr w:type="spellEnd"/>
      <w:r>
        <w:rPr>
          <w:color w:val="000000" w:themeColor="text1"/>
        </w:rPr>
        <w:t xml:space="preserve"> detector. </w:t>
      </w:r>
    </w:p>
    <w:p w14:paraId="140DF33E" w14:textId="76395A47" w:rsidR="007F4421" w:rsidRDefault="007F4421">
      <w:pPr>
        <w:rPr>
          <w:color w:val="000000" w:themeColor="text1"/>
        </w:rPr>
      </w:pPr>
    </w:p>
    <w:p w14:paraId="11493DF2" w14:textId="1F1B7BC6" w:rsidR="007F4421" w:rsidRDefault="007F4421">
      <w:pPr>
        <w:rPr>
          <w:color w:val="000000" w:themeColor="text1"/>
        </w:rPr>
      </w:pPr>
      <w:r>
        <w:rPr>
          <w:color w:val="000000" w:themeColor="text1"/>
        </w:rPr>
        <w:t xml:space="preserve">We can do this by running the </w:t>
      </w:r>
      <w:proofErr w:type="spellStart"/>
      <w:r>
        <w:rPr>
          <w:color w:val="000000" w:themeColor="text1"/>
        </w:rPr>
        <w:t>rasp_implementation</w:t>
      </w:r>
      <w:proofErr w:type="spellEnd"/>
      <w:r>
        <w:rPr>
          <w:color w:val="000000" w:themeColor="text1"/>
        </w:rPr>
        <w:t xml:space="preserve"> program with the following flag: </w:t>
      </w:r>
    </w:p>
    <w:p w14:paraId="7C681106" w14:textId="3F6218ED" w:rsidR="007F4421" w:rsidRDefault="007F4421">
      <w:pPr>
        <w:rPr>
          <w:color w:val="000000" w:themeColor="text1"/>
        </w:rPr>
      </w:pPr>
    </w:p>
    <w:p w14:paraId="31631EC8" w14:textId="14300D2E" w:rsidR="007F4421" w:rsidRPr="007F4421" w:rsidRDefault="007F4421">
      <w:pPr>
        <w:rPr>
          <w:color w:val="4472C4" w:themeColor="accent1"/>
        </w:rPr>
      </w:pPr>
      <w:r w:rsidRPr="007F4421">
        <w:rPr>
          <w:color w:val="4472C4" w:themeColor="accent1"/>
        </w:rPr>
        <w:t>python3 raspi_implementation.py --</w:t>
      </w:r>
      <w:proofErr w:type="spellStart"/>
      <w:r w:rsidRPr="007F4421">
        <w:rPr>
          <w:color w:val="4472C4" w:themeColor="accent1"/>
        </w:rPr>
        <w:t>take_green_down_pictures</w:t>
      </w:r>
      <w:proofErr w:type="spellEnd"/>
    </w:p>
    <w:p w14:paraId="12765B28" w14:textId="6193BEE8" w:rsidR="007F4421" w:rsidRDefault="007F4421">
      <w:pPr>
        <w:rPr>
          <w:color w:val="000000" w:themeColor="text1"/>
        </w:rPr>
      </w:pPr>
    </w:p>
    <w:p w14:paraId="7C0FBF04" w14:textId="56A36D2A" w:rsidR="007F4421" w:rsidRDefault="007F4421">
      <w:pPr>
        <w:rPr>
          <w:color w:val="000000" w:themeColor="text1"/>
        </w:rPr>
      </w:pPr>
      <w:r>
        <w:rPr>
          <w:color w:val="000000" w:themeColor="text1"/>
        </w:rPr>
        <w:t xml:space="preserve">A frame window will pop up showing a video stream of the raspberry pi camera. </w:t>
      </w:r>
      <w:r w:rsidR="0003156D">
        <w:rPr>
          <w:color w:val="000000" w:themeColor="text1"/>
        </w:rPr>
        <w:t xml:space="preserve">Place a green cartridge face down and hit enter after clicking on the frame window. Repeat this 15 times, adjusting the green cartridge’s orientation randomly (and using different green cartridges). </w:t>
      </w:r>
    </w:p>
    <w:p w14:paraId="569FD94B" w14:textId="4D6007CF" w:rsidR="0003156D" w:rsidRDefault="0003156D">
      <w:pPr>
        <w:rPr>
          <w:color w:val="000000" w:themeColor="text1"/>
        </w:rPr>
      </w:pPr>
    </w:p>
    <w:p w14:paraId="781869CF" w14:textId="3003305D" w:rsidR="0003156D" w:rsidRDefault="0003156D">
      <w:pPr>
        <w:rPr>
          <w:color w:val="000000" w:themeColor="text1"/>
        </w:rPr>
      </w:pPr>
      <w:r>
        <w:rPr>
          <w:color w:val="000000" w:themeColor="text1"/>
        </w:rPr>
        <w:t xml:space="preserve">After this process the </w:t>
      </w:r>
      <w:hyperlink r:id="rId13" w:history="1">
        <w:r w:rsidRPr="00041B9E">
          <w:rPr>
            <w:rStyle w:val="Hyperlink"/>
          </w:rPr>
          <w:t>https://github.com/neilhazra/CartridgeOrientationDetector/tree/main/training_images/green_down</w:t>
        </w:r>
      </w:hyperlink>
    </w:p>
    <w:p w14:paraId="6570F21E" w14:textId="658C4E0D" w:rsidR="0003156D" w:rsidRDefault="0003156D">
      <w:pPr>
        <w:rPr>
          <w:color w:val="000000" w:themeColor="text1"/>
        </w:rPr>
      </w:pPr>
      <w:r>
        <w:rPr>
          <w:color w:val="000000" w:themeColor="text1"/>
        </w:rPr>
        <w:t>Folder should be full of your captured images.</w:t>
      </w:r>
    </w:p>
    <w:p w14:paraId="529B3B96" w14:textId="2849D4CB" w:rsidR="0003156D" w:rsidRDefault="0003156D">
      <w:pPr>
        <w:rPr>
          <w:color w:val="000000" w:themeColor="text1"/>
        </w:rPr>
      </w:pPr>
    </w:p>
    <w:p w14:paraId="3375276B" w14:textId="402CAC7F" w:rsidR="0003156D" w:rsidRDefault="0003156D">
      <w:pPr>
        <w:rPr>
          <w:color w:val="000000" w:themeColor="text1"/>
        </w:rPr>
      </w:pPr>
      <w:r>
        <w:rPr>
          <w:color w:val="000000" w:themeColor="text1"/>
        </w:rPr>
        <w:t xml:space="preserve">Repeat this process with the white cartridges face down, but instead run the following command: </w:t>
      </w:r>
    </w:p>
    <w:p w14:paraId="0CE248C6" w14:textId="77777777" w:rsidR="0003156D" w:rsidRDefault="0003156D">
      <w:pPr>
        <w:rPr>
          <w:color w:val="000000" w:themeColor="text1"/>
        </w:rPr>
      </w:pPr>
    </w:p>
    <w:p w14:paraId="3775E05A" w14:textId="4E30B1D9" w:rsidR="0003156D" w:rsidRDefault="0003156D" w:rsidP="0003156D">
      <w:pPr>
        <w:rPr>
          <w:color w:val="4472C4" w:themeColor="accent1"/>
        </w:rPr>
      </w:pPr>
      <w:r w:rsidRPr="007F4421">
        <w:rPr>
          <w:color w:val="4472C4" w:themeColor="accent1"/>
        </w:rPr>
        <w:t>python3 raspi_implementation.py --</w:t>
      </w:r>
      <w:proofErr w:type="spellStart"/>
      <w:r w:rsidRPr="007F4421">
        <w:rPr>
          <w:color w:val="4472C4" w:themeColor="accent1"/>
        </w:rPr>
        <w:t>take_</w:t>
      </w:r>
      <w:r>
        <w:rPr>
          <w:color w:val="4472C4" w:themeColor="accent1"/>
        </w:rPr>
        <w:t>white</w:t>
      </w:r>
      <w:r w:rsidRPr="007F4421">
        <w:rPr>
          <w:color w:val="4472C4" w:themeColor="accent1"/>
        </w:rPr>
        <w:t>_down_pictures</w:t>
      </w:r>
      <w:proofErr w:type="spellEnd"/>
    </w:p>
    <w:p w14:paraId="3D239F4F" w14:textId="1AA36C7F" w:rsidR="0003156D" w:rsidRDefault="0003156D" w:rsidP="0003156D">
      <w:pPr>
        <w:rPr>
          <w:color w:val="4472C4" w:themeColor="accent1"/>
        </w:rPr>
      </w:pPr>
    </w:p>
    <w:p w14:paraId="0A8612F7" w14:textId="77777777" w:rsidR="0003156D" w:rsidRPr="007F4421" w:rsidRDefault="0003156D" w:rsidP="0003156D">
      <w:pPr>
        <w:rPr>
          <w:color w:val="4472C4" w:themeColor="accent1"/>
        </w:rPr>
      </w:pPr>
    </w:p>
    <w:p w14:paraId="53F82F29" w14:textId="65CD2F12" w:rsidR="0003156D" w:rsidRDefault="0003156D">
      <w:pPr>
        <w:rPr>
          <w:color w:val="000000" w:themeColor="text1"/>
        </w:rPr>
      </w:pPr>
      <w:proofErr w:type="gramStart"/>
      <w:r>
        <w:rPr>
          <w:color w:val="000000" w:themeColor="text1"/>
        </w:rPr>
        <w:t>Finally</w:t>
      </w:r>
      <w:proofErr w:type="gramEnd"/>
      <w:r>
        <w:rPr>
          <w:color w:val="000000" w:themeColor="text1"/>
        </w:rPr>
        <w:t xml:space="preserve"> we can run the main program as follows: </w:t>
      </w:r>
    </w:p>
    <w:p w14:paraId="0B93C525" w14:textId="3EFEDCBB" w:rsidR="0003156D" w:rsidRDefault="0003156D">
      <w:pPr>
        <w:rPr>
          <w:color w:val="000000" w:themeColor="text1"/>
        </w:rPr>
      </w:pPr>
    </w:p>
    <w:p w14:paraId="4988A261" w14:textId="77777777" w:rsidR="0003156D" w:rsidRDefault="0003156D">
      <w:pPr>
        <w:rPr>
          <w:color w:val="4472C4" w:themeColor="accent1"/>
        </w:rPr>
      </w:pPr>
      <w:r w:rsidRPr="007F4421">
        <w:rPr>
          <w:color w:val="4472C4" w:themeColor="accent1"/>
        </w:rPr>
        <w:lastRenderedPageBreak/>
        <w:t xml:space="preserve">python3 raspi_implementation.py </w:t>
      </w:r>
      <w:r>
        <w:rPr>
          <w:color w:val="4472C4" w:themeColor="accent1"/>
        </w:rPr>
        <w:t>–</w:t>
      </w:r>
      <w:proofErr w:type="spellStart"/>
      <w:r>
        <w:rPr>
          <w:color w:val="4472C4" w:themeColor="accent1"/>
        </w:rPr>
        <w:t>run_detection_algo</w:t>
      </w:r>
      <w:proofErr w:type="spellEnd"/>
    </w:p>
    <w:p w14:paraId="00FA3E65" w14:textId="77777777" w:rsidR="0003156D" w:rsidRDefault="0003156D">
      <w:pPr>
        <w:rPr>
          <w:color w:val="4472C4" w:themeColor="accent1"/>
        </w:rPr>
      </w:pPr>
    </w:p>
    <w:p w14:paraId="5266C5ED" w14:textId="3101365A" w:rsidR="0003156D" w:rsidRDefault="0003156D">
      <w:pPr>
        <w:rPr>
          <w:color w:val="000000" w:themeColor="text1"/>
        </w:rPr>
      </w:pPr>
      <w:r>
        <w:rPr>
          <w:color w:val="000000" w:themeColor="text1"/>
        </w:rPr>
        <w:t xml:space="preserve">Now a frame window will pop up showing </w:t>
      </w:r>
      <w:r w:rsidR="00D16240">
        <w:rPr>
          <w:color w:val="000000" w:themeColor="text1"/>
        </w:rPr>
        <w:t xml:space="preserve">the camera stream annotated with the orientation of the cartridge. The angle is written on the cartridge’s bounding rectangle and a large green circle means the cartridge is face up, and a large red circle means the cartridge is face down. </w:t>
      </w:r>
    </w:p>
    <w:p w14:paraId="168EDBE3" w14:textId="019647FE" w:rsidR="00BD06D1" w:rsidRDefault="00BD06D1">
      <w:pPr>
        <w:rPr>
          <w:color w:val="000000" w:themeColor="text1"/>
        </w:rPr>
      </w:pPr>
    </w:p>
    <w:p w14:paraId="7D549B69" w14:textId="738A99A3" w:rsidR="00BD06D1" w:rsidRPr="007F4421" w:rsidRDefault="003816C0">
      <w:pPr>
        <w:rPr>
          <w:color w:val="000000" w:themeColor="text1"/>
        </w:rPr>
      </w:pPr>
      <w:r w:rsidRPr="003816C0">
        <w:rPr>
          <w:color w:val="000000" w:themeColor="text1"/>
        </w:rPr>
        <w:drawing>
          <wp:inline distT="0" distB="0" distL="0" distR="0" wp14:anchorId="2734E499" wp14:editId="335C7DC5">
            <wp:extent cx="3231792" cy="4536831"/>
            <wp:effectExtent l="0" t="0" r="0" b="0"/>
            <wp:docPr id="7" name="Picture 7" descr="A picture containing text, floor,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floor, items&#10;&#10;Description automatically generated"/>
                    <pic:cNvPicPr/>
                  </pic:nvPicPr>
                  <pic:blipFill>
                    <a:blip r:embed="rId14"/>
                    <a:stretch>
                      <a:fillRect/>
                    </a:stretch>
                  </pic:blipFill>
                  <pic:spPr>
                    <a:xfrm>
                      <a:off x="0" y="0"/>
                      <a:ext cx="3234492" cy="4540621"/>
                    </a:xfrm>
                    <a:prstGeom prst="rect">
                      <a:avLst/>
                    </a:prstGeom>
                  </pic:spPr>
                </pic:pic>
              </a:graphicData>
            </a:graphic>
          </wp:inline>
        </w:drawing>
      </w:r>
    </w:p>
    <w:sectPr w:rsidR="00BD06D1" w:rsidRPr="007F442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D7204B3"/>
    <w:multiLevelType w:val="hybridMultilevel"/>
    <w:tmpl w:val="2772BB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2262"/>
    <w:rsid w:val="00015134"/>
    <w:rsid w:val="00024D60"/>
    <w:rsid w:val="0003156D"/>
    <w:rsid w:val="0006750C"/>
    <w:rsid w:val="000A5D19"/>
    <w:rsid w:val="000E2C94"/>
    <w:rsid w:val="00163120"/>
    <w:rsid w:val="002566A1"/>
    <w:rsid w:val="003816C0"/>
    <w:rsid w:val="00445DDE"/>
    <w:rsid w:val="00753D86"/>
    <w:rsid w:val="00762262"/>
    <w:rsid w:val="00762A85"/>
    <w:rsid w:val="007E1D5F"/>
    <w:rsid w:val="007F4421"/>
    <w:rsid w:val="00835C7F"/>
    <w:rsid w:val="008F7D24"/>
    <w:rsid w:val="00A335FC"/>
    <w:rsid w:val="00AF596F"/>
    <w:rsid w:val="00BA5360"/>
    <w:rsid w:val="00BA68E2"/>
    <w:rsid w:val="00BD06D1"/>
    <w:rsid w:val="00C01824"/>
    <w:rsid w:val="00CC57AF"/>
    <w:rsid w:val="00D16240"/>
    <w:rsid w:val="00D20695"/>
    <w:rsid w:val="00D218F3"/>
    <w:rsid w:val="00F12933"/>
    <w:rsid w:val="00F82395"/>
    <w:rsid w:val="00FE6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89D1088"/>
  <w15:chartTrackingRefBased/>
  <w15:docId w15:val="{80108D9E-CD9B-774C-967C-F5D7C6CFE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8F3"/>
    <w:pPr>
      <w:ind w:left="720"/>
      <w:contextualSpacing/>
    </w:pPr>
  </w:style>
  <w:style w:type="character" w:styleId="Hyperlink">
    <w:name w:val="Hyperlink"/>
    <w:basedOn w:val="DefaultParagraphFont"/>
    <w:uiPriority w:val="99"/>
    <w:unhideWhenUsed/>
    <w:rsid w:val="0003156D"/>
    <w:rPr>
      <w:color w:val="0563C1" w:themeColor="hyperlink"/>
      <w:u w:val="single"/>
    </w:rPr>
  </w:style>
  <w:style w:type="character" w:styleId="UnresolvedMention">
    <w:name w:val="Unresolved Mention"/>
    <w:basedOn w:val="DefaultParagraphFont"/>
    <w:uiPriority w:val="99"/>
    <w:semiHidden/>
    <w:unhideWhenUsed/>
    <w:rsid w:val="000315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6145152">
      <w:bodyDiv w:val="1"/>
      <w:marLeft w:val="0"/>
      <w:marRight w:val="0"/>
      <w:marTop w:val="0"/>
      <w:marBottom w:val="0"/>
      <w:divBdr>
        <w:top w:val="none" w:sz="0" w:space="0" w:color="auto"/>
        <w:left w:val="none" w:sz="0" w:space="0" w:color="auto"/>
        <w:bottom w:val="none" w:sz="0" w:space="0" w:color="auto"/>
        <w:right w:val="none" w:sz="0" w:space="0" w:color="auto"/>
      </w:divBdr>
    </w:div>
    <w:div w:id="1213692963">
      <w:bodyDiv w:val="1"/>
      <w:marLeft w:val="0"/>
      <w:marRight w:val="0"/>
      <w:marTop w:val="0"/>
      <w:marBottom w:val="0"/>
      <w:divBdr>
        <w:top w:val="none" w:sz="0" w:space="0" w:color="auto"/>
        <w:left w:val="none" w:sz="0" w:space="0" w:color="auto"/>
        <w:bottom w:val="none" w:sz="0" w:space="0" w:color="auto"/>
        <w:right w:val="none" w:sz="0" w:space="0" w:color="auto"/>
      </w:divBdr>
    </w:div>
    <w:div w:id="1310281079">
      <w:bodyDiv w:val="1"/>
      <w:marLeft w:val="0"/>
      <w:marRight w:val="0"/>
      <w:marTop w:val="0"/>
      <w:marBottom w:val="0"/>
      <w:divBdr>
        <w:top w:val="none" w:sz="0" w:space="0" w:color="auto"/>
        <w:left w:val="none" w:sz="0" w:space="0" w:color="auto"/>
        <w:bottom w:val="none" w:sz="0" w:space="0" w:color="auto"/>
        <w:right w:val="none" w:sz="0" w:space="0" w:color="auto"/>
      </w:divBdr>
    </w:div>
    <w:div w:id="1800486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neilhazra/CartridgeOrientationDetector/tree/main/training_images/green_down" TargetMode="Externa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piwheels.org/simple/" TargetMode="Externa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733</Words>
  <Characters>4184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Hazra</dc:creator>
  <cp:keywords/>
  <dc:description/>
  <cp:lastModifiedBy>Neil Hazra</cp:lastModifiedBy>
  <cp:revision>15</cp:revision>
  <cp:lastPrinted>2022-01-13T06:43:00Z</cp:lastPrinted>
  <dcterms:created xsi:type="dcterms:W3CDTF">2022-01-13T03:42:00Z</dcterms:created>
  <dcterms:modified xsi:type="dcterms:W3CDTF">2022-01-22T22:29:00Z</dcterms:modified>
</cp:coreProperties>
</file>